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137558F6" w:rsidR="00607C70" w:rsidRDefault="00607C70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764586">
        <w:rPr>
          <w:rFonts w:ascii="Calibri" w:hAnsi="Calibri" w:cs="Arial"/>
          <w:sz w:val="18"/>
          <w:szCs w:val="18"/>
        </w:rPr>
        <w:t>3</w:t>
      </w:r>
    </w:p>
    <w:p w14:paraId="17E2A2D9" w14:textId="6AFD7AC0" w:rsidR="00764586" w:rsidRDefault="00764586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321B3371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B95ED7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5EC2D4D4" w:rsidR="00A836A0" w:rsidRPr="0067284A" w:rsidRDefault="00D23383" w:rsidP="0067284A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Przedmiotem umowy </w:t>
      </w:r>
      <w:r w:rsidR="00C04166">
        <w:rPr>
          <w:rFonts w:ascii="Calibri" w:hAnsi="Calibri"/>
          <w:bCs/>
          <w:sz w:val="22"/>
          <w:szCs w:val="22"/>
        </w:rPr>
        <w:t xml:space="preserve">jest 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C04166" w:rsidRPr="00D1767E">
        <w:rPr>
          <w:rFonts w:ascii="Calibri" w:hAnsi="Calibri"/>
          <w:b/>
          <w:bCs/>
          <w:i/>
          <w:sz w:val="22"/>
          <w:szCs w:val="22"/>
        </w:rPr>
        <w:t xml:space="preserve">Sukcesywna dostawa piwa </w:t>
      </w:r>
      <w:r w:rsidR="00C04166">
        <w:rPr>
          <w:rFonts w:ascii="Calibri" w:hAnsi="Calibri"/>
          <w:b/>
          <w:bCs/>
          <w:i/>
          <w:sz w:val="22"/>
          <w:szCs w:val="22"/>
        </w:rPr>
        <w:t xml:space="preserve">(grupa </w:t>
      </w:r>
      <w:r w:rsidR="00C46A81">
        <w:rPr>
          <w:rFonts w:ascii="Calibri" w:hAnsi="Calibri"/>
          <w:b/>
          <w:bCs/>
          <w:i/>
          <w:sz w:val="22"/>
          <w:szCs w:val="22"/>
        </w:rPr>
        <w:t>I</w:t>
      </w:r>
      <w:r w:rsidR="00C04166">
        <w:rPr>
          <w:rFonts w:ascii="Calibri" w:hAnsi="Calibri"/>
          <w:b/>
          <w:bCs/>
          <w:i/>
          <w:sz w:val="22"/>
          <w:szCs w:val="22"/>
        </w:rPr>
        <w:t xml:space="preserve">I) </w:t>
      </w:r>
      <w:r w:rsidR="00C04166" w:rsidRPr="00D1767E">
        <w:rPr>
          <w:rFonts w:ascii="Calibri" w:hAnsi="Calibri"/>
          <w:b/>
          <w:bCs/>
          <w:i/>
          <w:sz w:val="22"/>
          <w:szCs w:val="22"/>
        </w:rPr>
        <w:t xml:space="preserve">w </w:t>
      </w:r>
      <w:proofErr w:type="spellStart"/>
      <w:r w:rsidR="00C04166" w:rsidRPr="00D1767E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C04166" w:rsidRPr="00D1767E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77AAD525" w:rsidR="00D23383" w:rsidRPr="0067284A" w:rsidRDefault="005E450B" w:rsidP="0067284A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Grill-bar / </w:t>
      </w:r>
      <w:r w:rsidR="00A836A0"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47BC6874" w14:textId="02FD1987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 w:rsidR="00706536"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>,00 zł brutto) w terminie od daty zawarcia niniejszej umowy do</w:t>
      </w:r>
      <w:r w:rsidR="00764586">
        <w:rPr>
          <w:rFonts w:ascii="Calibri" w:hAnsi="Calibri"/>
          <w:bCs/>
          <w:sz w:val="22"/>
          <w:szCs w:val="22"/>
        </w:rPr>
        <w:t xml:space="preserve"> dnia …………………..</w:t>
      </w:r>
      <w:r w:rsidR="00A75F2B">
        <w:rPr>
          <w:rFonts w:ascii="Calibri" w:hAnsi="Calibri"/>
          <w:bCs/>
          <w:sz w:val="22"/>
          <w:szCs w:val="22"/>
        </w:rPr>
        <w:t xml:space="preserve">, 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736BA600" w:rsidR="00A836A0" w:rsidRPr="00951FFC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D1767E">
        <w:rPr>
          <w:rFonts w:ascii="Calibri" w:hAnsi="Calibri"/>
          <w:b/>
          <w:bCs/>
          <w:i/>
          <w:sz w:val="22"/>
          <w:szCs w:val="22"/>
        </w:rPr>
        <w:t>Sukcesywna dostawa piwa</w:t>
      </w:r>
      <w:r w:rsidR="00C04166">
        <w:rPr>
          <w:rFonts w:ascii="Calibri" w:hAnsi="Calibri"/>
          <w:b/>
          <w:bCs/>
          <w:i/>
          <w:sz w:val="22"/>
          <w:szCs w:val="22"/>
        </w:rPr>
        <w:t xml:space="preserve"> (grupa </w:t>
      </w:r>
      <w:r w:rsidR="00C46A81">
        <w:rPr>
          <w:rFonts w:ascii="Calibri" w:hAnsi="Calibri"/>
          <w:b/>
          <w:bCs/>
          <w:i/>
          <w:sz w:val="22"/>
          <w:szCs w:val="22"/>
        </w:rPr>
        <w:t>I</w:t>
      </w:r>
      <w:r w:rsidR="00C04166">
        <w:rPr>
          <w:rFonts w:ascii="Calibri" w:hAnsi="Calibri"/>
          <w:b/>
          <w:bCs/>
          <w:i/>
          <w:sz w:val="22"/>
          <w:szCs w:val="22"/>
        </w:rPr>
        <w:t>I)</w:t>
      </w:r>
      <w:r w:rsidR="008F539D" w:rsidRPr="00D1767E">
        <w:rPr>
          <w:rFonts w:ascii="Calibri" w:hAnsi="Calibri"/>
          <w:b/>
          <w:bCs/>
          <w:i/>
          <w:sz w:val="22"/>
          <w:szCs w:val="22"/>
        </w:rPr>
        <w:t xml:space="preserve"> w </w:t>
      </w:r>
      <w:proofErr w:type="spellStart"/>
      <w:r w:rsidR="008F539D" w:rsidRPr="00D1767E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8F539D" w:rsidRPr="00D1767E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="00A75F2B" w:rsidRPr="00D1767E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04B12EBC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C42E8B">
        <w:rPr>
          <w:rFonts w:ascii="Calibri" w:hAnsi="Calibri"/>
          <w:bCs/>
          <w:sz w:val="22"/>
          <w:szCs w:val="22"/>
        </w:rPr>
        <w:t xml:space="preserve">wyższej kwoty </w:t>
      </w:r>
      <w:r w:rsidR="003A6149">
        <w:rPr>
          <w:rFonts w:ascii="Calibri" w:hAnsi="Calibri"/>
          <w:bCs/>
          <w:sz w:val="22"/>
          <w:szCs w:val="22"/>
        </w:rPr>
        <w:t xml:space="preserve">wynagrodzenia niż </w:t>
      </w:r>
      <w:r w:rsidR="00B71323">
        <w:rPr>
          <w:rFonts w:ascii="Calibri" w:hAnsi="Calibri"/>
          <w:bCs/>
          <w:sz w:val="22"/>
          <w:szCs w:val="22"/>
        </w:rPr>
        <w:t xml:space="preserve">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>określon</w:t>
      </w:r>
      <w:r w:rsidR="00B71323">
        <w:rPr>
          <w:rFonts w:ascii="Calibri" w:hAnsi="Calibri"/>
          <w:bCs/>
          <w:sz w:val="22"/>
          <w:szCs w:val="22"/>
        </w:rPr>
        <w:t>a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B71323">
        <w:rPr>
          <w:rFonts w:ascii="Calibri" w:hAnsi="Calibri"/>
          <w:bCs/>
          <w:sz w:val="22"/>
          <w:szCs w:val="22"/>
        </w:rPr>
        <w:br/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488659AF" w14:textId="3F0B21A7" w:rsidR="00A836A0" w:rsidRPr="00CD383B" w:rsidRDefault="00A836A0" w:rsidP="00CD383B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 dni  w tygodniu  od poniedziałku do </w:t>
      </w:r>
      <w:r w:rsidR="008A4829">
        <w:rPr>
          <w:rFonts w:ascii="Calibri" w:hAnsi="Calibri"/>
          <w:bCs/>
          <w:sz w:val="22"/>
          <w:szCs w:val="22"/>
        </w:rPr>
        <w:t xml:space="preserve">soboty </w:t>
      </w:r>
      <w:r w:rsidRPr="008E6FB5">
        <w:rPr>
          <w:rFonts w:ascii="Calibri" w:hAnsi="Calibri"/>
          <w:bCs/>
          <w:sz w:val="22"/>
          <w:szCs w:val="22"/>
        </w:rPr>
        <w:t xml:space="preserve">w godzinach </w:t>
      </w:r>
      <w:r w:rsidR="00D50B6E">
        <w:rPr>
          <w:rFonts w:ascii="Calibri" w:hAnsi="Calibri"/>
          <w:bCs/>
          <w:sz w:val="22"/>
          <w:szCs w:val="22"/>
        </w:rPr>
        <w:t>8</w:t>
      </w:r>
      <w:r w:rsidR="005E450B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="005E450B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652B6245" w14:textId="144300A5" w:rsidR="00A836A0" w:rsidRPr="008E6FB5" w:rsidRDefault="00A836A0" w:rsidP="00A836A0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1</w:t>
      </w:r>
      <w:r w:rsidR="0071327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a</w:t>
      </w:r>
      <w:r w:rsidR="00DD7228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F66179" w14:textId="4A8463EC" w:rsidR="00A836A0" w:rsidRPr="008E6FB5" w:rsidRDefault="00A836A0" w:rsidP="0054493A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W</w:t>
      </w:r>
      <w:r w:rsidR="00774299">
        <w:rPr>
          <w:rFonts w:asciiTheme="minorHAnsi" w:eastAsiaTheme="minorHAnsi" w:hAnsiTheme="minorHAnsi" w:cstheme="minorHAnsi"/>
          <w:b/>
          <w:sz w:val="22"/>
          <w:szCs w:val="22"/>
        </w:rPr>
        <w:t>arunki dodatkowe</w:t>
      </w:r>
    </w:p>
    <w:p w14:paraId="3706654E" w14:textId="2B6CF603" w:rsidR="00A836A0" w:rsidRPr="00FD0C92" w:rsidRDefault="00A836A0" w:rsidP="00C46A81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FD0C92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w okresie trwania </w:t>
      </w:r>
      <w:r w:rsidR="00CD383B" w:rsidRPr="00FD0C92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FD0C92">
        <w:rPr>
          <w:rFonts w:asciiTheme="minorHAnsi" w:eastAsiaTheme="minorHAnsi" w:hAnsiTheme="minorHAnsi" w:cstheme="minorHAnsi"/>
          <w:sz w:val="22"/>
          <w:szCs w:val="22"/>
        </w:rPr>
        <w:t xml:space="preserve">mowy w sprzęt służący </w:t>
      </w:r>
      <w:r w:rsidR="00835112" w:rsidRPr="00FD0C92"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FD0C92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5925B100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>instalacji podwójnej (2 nalewaki) do rozlewu piwa beczkowego (1 szt. instalacji) i okresowej konserwacji urządzenia (1x na miesiąc) wraz z instalacją do samoobsługowej dystrybucji skorelowanej z systemem sprzedaży  oraz okresowej konserwacji urządzenia (co najmniej jeden raz w miesiącu),</w:t>
      </w:r>
    </w:p>
    <w:p w14:paraId="16042232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D0C92"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 w:rsidRPr="00FD0C92">
        <w:rPr>
          <w:rFonts w:asciiTheme="minorHAnsi" w:hAnsiTheme="minorHAnsi" w:cstheme="minorHAnsi"/>
          <w:bCs/>
          <w:sz w:val="22"/>
          <w:szCs w:val="22"/>
        </w:rPr>
        <w:t xml:space="preserve"> pod nalewak – 1 szt. </w:t>
      </w:r>
    </w:p>
    <w:p w14:paraId="37A09FCC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 xml:space="preserve">chłodziarka dwustanowiskowa do piwa beczkowego: 1 szt. </w:t>
      </w:r>
    </w:p>
    <w:p w14:paraId="281F2177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 xml:space="preserve">lodówek dedykowanych przez producenta sprzętu AGD do ekspozycji piwa w butelkach w lokalach gastronomicznych w stonowanej kolorystyce o poj. ok. 400 litrów: 4 szt. </w:t>
      </w:r>
    </w:p>
    <w:p w14:paraId="4D53893A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>kufle szklane o poj. 0,5 l. – 200 szt.,</w:t>
      </w:r>
    </w:p>
    <w:p w14:paraId="18C45C5A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>kufle szklane o poj. 0,3 l. – 150 szt.,</w:t>
      </w:r>
    </w:p>
    <w:p w14:paraId="401799D9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>otwieracze do piwa – 5 szt.,</w:t>
      </w:r>
    </w:p>
    <w:p w14:paraId="6475F9AA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>parasole 5 m – 1 szt.,</w:t>
      </w:r>
    </w:p>
    <w:p w14:paraId="1CF7D4D0" w14:textId="7777777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>parasole 4 m – 7 szt.,</w:t>
      </w:r>
    </w:p>
    <w:p w14:paraId="6AABF22C" w14:textId="43EFBA17" w:rsidR="00FD0C92" w:rsidRPr="00FD0C92" w:rsidRDefault="00FD0C92" w:rsidP="00C46A81">
      <w:pPr>
        <w:pStyle w:val="Akapitzlist"/>
        <w:numPr>
          <w:ilvl w:val="0"/>
          <w:numId w:val="23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C92">
        <w:rPr>
          <w:rFonts w:asciiTheme="minorHAnsi" w:hAnsiTheme="minorHAnsi" w:cstheme="minorHAnsi"/>
          <w:bCs/>
          <w:sz w:val="22"/>
          <w:szCs w:val="22"/>
        </w:rPr>
        <w:t>parasole 3 m – 3 szt.</w:t>
      </w:r>
    </w:p>
    <w:p w14:paraId="4A646FA9" w14:textId="22D43FCC" w:rsidR="00A836A0" w:rsidRDefault="00A836A0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 w:rsidR="00652119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 w:rsidR="002A3E4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07326">
        <w:rPr>
          <w:rFonts w:asciiTheme="minorHAnsi" w:eastAsiaTheme="minorHAnsi" w:hAnsiTheme="minorHAnsi" w:cstheme="minorHAnsi"/>
          <w:sz w:val="22"/>
          <w:szCs w:val="22"/>
        </w:rPr>
        <w:br/>
      </w:r>
      <w:r w:rsidR="002A3E4C">
        <w:rPr>
          <w:rFonts w:asciiTheme="minorHAnsi" w:eastAsiaTheme="minorHAnsi" w:hAnsiTheme="minorHAnsi" w:cstheme="minorHAnsi"/>
          <w:sz w:val="22"/>
          <w:szCs w:val="22"/>
        </w:rPr>
        <w:t>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68371988" w14:textId="66AC163B" w:rsidR="00AD6A93" w:rsidRDefault="00D342FF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</w:t>
      </w:r>
      <w:r w:rsidR="00E03E00">
        <w:rPr>
          <w:rFonts w:asciiTheme="minorHAnsi" w:eastAsiaTheme="minorHAnsi" w:hAnsiTheme="minorHAnsi" w:cstheme="minorHAnsi"/>
          <w:sz w:val="22"/>
          <w:szCs w:val="22"/>
        </w:rPr>
        <w:t>poinformuje</w:t>
      </w:r>
      <w:r w:rsidR="00454301">
        <w:rPr>
          <w:rFonts w:asciiTheme="minorHAnsi" w:eastAsiaTheme="minorHAnsi" w:hAnsiTheme="minorHAnsi" w:cstheme="minorHAnsi"/>
          <w:sz w:val="22"/>
          <w:szCs w:val="22"/>
        </w:rPr>
        <w:t xml:space="preserve"> Wykonawcę o konieczności wymiany lub naprawy sprzętu, o którym mowa w ust. 1</w:t>
      </w:r>
      <w:r w:rsidR="00CB0FC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54301">
        <w:rPr>
          <w:rFonts w:asciiTheme="minorHAnsi" w:eastAsiaTheme="minorHAnsi" w:hAnsiTheme="minorHAnsi" w:cstheme="minorHAnsi"/>
          <w:sz w:val="22"/>
          <w:szCs w:val="22"/>
        </w:rPr>
        <w:t xml:space="preserve">powyżej. </w:t>
      </w:r>
      <w:r w:rsidR="00BB517E">
        <w:rPr>
          <w:rFonts w:asciiTheme="minorHAnsi" w:eastAsiaTheme="minorHAnsi" w:hAnsiTheme="minorHAnsi" w:cstheme="minorHAnsi"/>
          <w:sz w:val="22"/>
          <w:szCs w:val="22"/>
        </w:rPr>
        <w:t xml:space="preserve">Wykonawca zobowiązuje się do jego wymiany lub naprawy najpóźniej w terminie </w:t>
      </w:r>
      <w:r w:rsidR="00FA68FF">
        <w:rPr>
          <w:rFonts w:asciiTheme="minorHAnsi" w:eastAsiaTheme="minorHAnsi" w:hAnsiTheme="minorHAnsi" w:cstheme="minorHAnsi"/>
          <w:sz w:val="22"/>
          <w:szCs w:val="22"/>
        </w:rPr>
        <w:t>5</w:t>
      </w:r>
      <w:r w:rsidR="00BB517E">
        <w:rPr>
          <w:rFonts w:asciiTheme="minorHAnsi" w:eastAsiaTheme="minorHAnsi" w:hAnsiTheme="minorHAnsi" w:cstheme="minorHAnsi"/>
          <w:sz w:val="22"/>
          <w:szCs w:val="22"/>
        </w:rPr>
        <w:t xml:space="preserve"> dni od dnia zgłoszenia takiej konieczności</w:t>
      </w:r>
      <w:r w:rsidR="002C0415">
        <w:rPr>
          <w:rFonts w:asciiTheme="minorHAnsi" w:eastAsiaTheme="minorHAnsi" w:hAnsiTheme="minorHAnsi" w:cstheme="minorHAnsi"/>
          <w:sz w:val="22"/>
          <w:szCs w:val="22"/>
        </w:rPr>
        <w:t xml:space="preserve"> przez Zamawiającego.</w:t>
      </w:r>
      <w:r w:rsidR="00B1541F">
        <w:rPr>
          <w:rFonts w:asciiTheme="minorHAnsi" w:eastAsiaTheme="minorHAnsi" w:hAnsiTheme="minorHAnsi" w:cstheme="minorHAnsi"/>
          <w:sz w:val="22"/>
          <w:szCs w:val="22"/>
        </w:rPr>
        <w:t xml:space="preserve"> W przypadku pr</w:t>
      </w:r>
      <w:r w:rsidR="005D32EF">
        <w:rPr>
          <w:rFonts w:asciiTheme="minorHAnsi" w:eastAsiaTheme="minorHAnsi" w:hAnsiTheme="minorHAnsi" w:cstheme="minorHAnsi"/>
          <w:sz w:val="22"/>
          <w:szCs w:val="22"/>
        </w:rPr>
        <w:t>zekroczenia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 xml:space="preserve"> przez Wykonawcę</w:t>
      </w:r>
      <w:r w:rsidR="005D32EF">
        <w:rPr>
          <w:rFonts w:asciiTheme="minorHAnsi" w:eastAsiaTheme="minorHAnsi" w:hAnsiTheme="minorHAnsi" w:cstheme="minorHAnsi"/>
          <w:sz w:val="22"/>
          <w:szCs w:val="22"/>
        </w:rPr>
        <w:t xml:space="preserve"> terminu określonego w zdaniu poprzedzającym, Zamawiaj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 xml:space="preserve">ący jest uprawniony do zlecenia naprawy 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>lub wymiany sprzętu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 xml:space="preserve"> innemu podmiotowi trzeciemu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>na koszt i ryzyko Wykonawcy</w:t>
      </w:r>
      <w:r w:rsidR="00972CB8">
        <w:rPr>
          <w:rFonts w:asciiTheme="minorHAnsi" w:eastAsiaTheme="minorHAnsi" w:hAnsiTheme="minorHAnsi" w:cstheme="minorHAnsi"/>
          <w:sz w:val="22"/>
          <w:szCs w:val="22"/>
        </w:rPr>
        <w:t>.</w:t>
      </w:r>
    </w:p>
    <w:bookmarkEnd w:id="1"/>
    <w:p w14:paraId="64B80A13" w14:textId="0FFED7F8" w:rsidR="00C04166" w:rsidRDefault="00C04166">
      <w:pPr>
        <w:spacing w:after="160" w:line="259" w:lineRule="auto"/>
        <w:rPr>
          <w:rFonts w:ascii="Calibri" w:hAnsi="Calibri"/>
          <w:b/>
          <w:bCs/>
          <w:spacing w:val="10"/>
          <w:sz w:val="22"/>
          <w:szCs w:val="22"/>
        </w:rPr>
      </w:pPr>
      <w:r>
        <w:rPr>
          <w:rFonts w:ascii="Calibri" w:hAnsi="Calibri"/>
          <w:b/>
          <w:bCs/>
          <w:spacing w:val="10"/>
          <w:sz w:val="22"/>
          <w:szCs w:val="22"/>
        </w:rPr>
        <w:br w:type="page"/>
      </w:r>
    </w:p>
    <w:p w14:paraId="57271876" w14:textId="7616D360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4B9B89C3" w:rsidR="00D23383" w:rsidRPr="009D3186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9D3186">
        <w:rPr>
          <w:rFonts w:ascii="Calibri" w:hAnsi="Calibri"/>
          <w:b/>
          <w:bCs/>
          <w:spacing w:val="10"/>
          <w:sz w:val="22"/>
          <w:szCs w:val="22"/>
        </w:rPr>
        <w:t xml:space="preserve">w </w:t>
      </w:r>
      <w:r w:rsidR="009D3186" w:rsidRPr="009D3186">
        <w:rPr>
          <w:rFonts w:ascii="Calibri" w:hAnsi="Calibri"/>
          <w:b/>
          <w:bCs/>
          <w:spacing w:val="10"/>
          <w:sz w:val="22"/>
          <w:szCs w:val="22"/>
        </w:rPr>
        <w:t xml:space="preserve">okresie do 31 grudnia </w:t>
      </w:r>
      <w:r w:rsidR="00A073B3">
        <w:rPr>
          <w:rFonts w:ascii="Calibri" w:hAnsi="Calibri"/>
          <w:b/>
          <w:bCs/>
          <w:spacing w:val="10"/>
          <w:sz w:val="22"/>
          <w:szCs w:val="22"/>
        </w:rPr>
        <w:t>2022</w:t>
      </w:r>
      <w:r w:rsidR="00DD38B8" w:rsidRPr="009D3186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2319A503" w:rsidR="00307559" w:rsidRPr="000679C2" w:rsidRDefault="00D23383" w:rsidP="000679C2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590FA4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92F56B2" w:rsidR="00E91BFD" w:rsidRPr="00BC4B07" w:rsidRDefault="00D23383" w:rsidP="00BC4B0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</w:t>
      </w:r>
      <w:r w:rsidR="00BC4B07">
        <w:rPr>
          <w:rFonts w:ascii="Calibri" w:hAnsi="Calibri" w:cs="Arial"/>
          <w:sz w:val="22"/>
          <w:szCs w:val="22"/>
        </w:rPr>
        <w:t xml:space="preserve"> oraz</w:t>
      </w:r>
      <w:r w:rsidRPr="008E6FB5">
        <w:rPr>
          <w:rFonts w:ascii="Calibri" w:hAnsi="Calibri" w:cs="Arial"/>
          <w:sz w:val="22"/>
          <w:szCs w:val="22"/>
        </w:rPr>
        <w:t xml:space="preserve"> własnym transportem</w:t>
      </w:r>
      <w:r w:rsidR="00BC4B07">
        <w:rPr>
          <w:rFonts w:ascii="Calibri" w:hAnsi="Calibri" w:cs="Arial"/>
          <w:sz w:val="22"/>
          <w:szCs w:val="22"/>
        </w:rPr>
        <w:t xml:space="preserve">, </w:t>
      </w:r>
      <w:r w:rsidRPr="008E6FB5">
        <w:rPr>
          <w:rFonts w:ascii="Calibri" w:hAnsi="Calibri" w:cs="Arial"/>
          <w:sz w:val="22"/>
          <w:szCs w:val="22"/>
        </w:rPr>
        <w:t>do siedziby Zamawiającego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BC4B07">
        <w:rPr>
          <w:rFonts w:ascii="Calibri" w:hAnsi="Calibri" w:cs="Arial"/>
          <w:sz w:val="22"/>
          <w:szCs w:val="22"/>
        </w:rPr>
        <w:t xml:space="preserve"> </w:t>
      </w:r>
      <w:r w:rsidR="00E91BFD" w:rsidRPr="008E6FB5">
        <w:rPr>
          <w:rFonts w:ascii="Calibri" w:hAnsi="Calibri" w:cs="Arial"/>
          <w:sz w:val="22"/>
          <w:szCs w:val="22"/>
        </w:rPr>
        <w:t xml:space="preserve">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7BA74E5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5. W przypadku nie dotrzymania przez Wykonawcę warunków zamówienia cząstkowego lub wymiany towaru niezgodnego z wymaganiami Zamawiającego, celem zapewnienia ciągłości żywienia, </w:t>
      </w:r>
      <w:r w:rsidRPr="00951FFC">
        <w:rPr>
          <w:rFonts w:ascii="Calibri" w:hAnsi="Calibri" w:cs="Arial"/>
          <w:sz w:val="22"/>
          <w:szCs w:val="22"/>
        </w:rPr>
        <w:lastRenderedPageBreak/>
        <w:t>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69F54B3F" w14:textId="7F954D88" w:rsidR="00D23383" w:rsidRPr="00917E27" w:rsidRDefault="00D23383" w:rsidP="00917E27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4EE3C2D1" w14:textId="74912715" w:rsidR="00237941" w:rsidRPr="00917E27" w:rsidRDefault="00D23383" w:rsidP="00917E27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</w:t>
      </w:r>
      <w:r w:rsidR="009E2515">
        <w:rPr>
          <w:rFonts w:ascii="Calibri" w:hAnsi="Calibri" w:cs="Arial"/>
          <w:sz w:val="22"/>
          <w:szCs w:val="22"/>
        </w:rPr>
        <w:t xml:space="preserve"> zastrzeżone</w:t>
      </w:r>
      <w:r w:rsidRPr="008E6FB5">
        <w:rPr>
          <w:rFonts w:ascii="Calibri" w:hAnsi="Calibri" w:cs="Arial"/>
          <w:sz w:val="22"/>
          <w:szCs w:val="22"/>
        </w:rPr>
        <w:t xml:space="preserve"> kary umowne.</w:t>
      </w:r>
    </w:p>
    <w:p w14:paraId="3A9E5E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2EEB62B1" w14:textId="77777777" w:rsidR="00A75F2B" w:rsidRDefault="00A75F2B" w:rsidP="00917E27">
      <w:pPr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25E06956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</w:t>
      </w:r>
      <w:r w:rsidR="00917E27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Prawo zamówień publicznych oraz Kodeksu </w:t>
      </w:r>
      <w:r w:rsidR="00817528">
        <w:rPr>
          <w:rFonts w:ascii="Calibri" w:hAnsi="Calibri" w:cs="Arial"/>
          <w:sz w:val="22"/>
          <w:szCs w:val="22"/>
        </w:rPr>
        <w:t>c</w:t>
      </w:r>
      <w:r w:rsidRPr="008E6FB5">
        <w:rPr>
          <w:rFonts w:ascii="Calibri" w:hAnsi="Calibri" w:cs="Arial"/>
          <w:sz w:val="22"/>
          <w:szCs w:val="22"/>
        </w:rPr>
        <w:t>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765D404" w14:textId="0883756C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C6D27" w14:textId="47343E7E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A4E52FF" w14:textId="69D2D7B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9F0C7" w14:textId="0A86DAB6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B15447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1A292A3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9539D2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B481626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9EC0F35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A0E31AE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3CE101E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096DE0D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A72C383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471A9CB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6F34D7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C46A81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8614" w14:textId="77777777" w:rsidR="008369FF" w:rsidRDefault="008369FF" w:rsidP="00967D2B">
      <w:r>
        <w:separator/>
      </w:r>
    </w:p>
  </w:endnote>
  <w:endnote w:type="continuationSeparator" w:id="0">
    <w:p w14:paraId="4F99C004" w14:textId="77777777" w:rsidR="008369FF" w:rsidRDefault="008369FF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CF8B" w14:textId="77777777" w:rsidR="008369FF" w:rsidRDefault="008369FF" w:rsidP="00967D2B">
      <w:r>
        <w:separator/>
      </w:r>
    </w:p>
  </w:footnote>
  <w:footnote w:type="continuationSeparator" w:id="0">
    <w:p w14:paraId="0D81CE1C" w14:textId="77777777" w:rsidR="008369FF" w:rsidRDefault="008369FF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4B0355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3186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9552DE9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10300C"/>
    <w:multiLevelType w:val="hybridMultilevel"/>
    <w:tmpl w:val="F9CA449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B6685"/>
    <w:multiLevelType w:val="hybridMultilevel"/>
    <w:tmpl w:val="9552DE94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087454A"/>
    <w:multiLevelType w:val="hybridMultilevel"/>
    <w:tmpl w:val="1C4CF1DA"/>
    <w:lvl w:ilvl="0" w:tplc="F69E9B76">
      <w:start w:val="1"/>
      <w:numFmt w:val="decimal"/>
      <w:lvlText w:val="%1."/>
      <w:lvlJc w:val="left"/>
      <w:pPr>
        <w:ind w:left="114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7"/>
  </w:num>
  <w:num w:numId="20">
    <w:abstractNumId w:val="7"/>
  </w:num>
  <w:num w:numId="21">
    <w:abstractNumId w:val="1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31FA4"/>
    <w:rsid w:val="000351D2"/>
    <w:rsid w:val="000415EC"/>
    <w:rsid w:val="000679C2"/>
    <w:rsid w:val="000B195A"/>
    <w:rsid w:val="00113059"/>
    <w:rsid w:val="001269B4"/>
    <w:rsid w:val="00186C5C"/>
    <w:rsid w:val="001F52AC"/>
    <w:rsid w:val="001F6E3D"/>
    <w:rsid w:val="00204243"/>
    <w:rsid w:val="002158FB"/>
    <w:rsid w:val="00232872"/>
    <w:rsid w:val="00237941"/>
    <w:rsid w:val="00283F52"/>
    <w:rsid w:val="002A3E4C"/>
    <w:rsid w:val="002C0415"/>
    <w:rsid w:val="002C07EC"/>
    <w:rsid w:val="002C7FD8"/>
    <w:rsid w:val="00307559"/>
    <w:rsid w:val="00322024"/>
    <w:rsid w:val="00322A7C"/>
    <w:rsid w:val="003262E2"/>
    <w:rsid w:val="00337CF4"/>
    <w:rsid w:val="00384F58"/>
    <w:rsid w:val="0039284E"/>
    <w:rsid w:val="003A6149"/>
    <w:rsid w:val="003C5764"/>
    <w:rsid w:val="003E46FC"/>
    <w:rsid w:val="00407F9E"/>
    <w:rsid w:val="00415E58"/>
    <w:rsid w:val="00454301"/>
    <w:rsid w:val="004566B6"/>
    <w:rsid w:val="0047022D"/>
    <w:rsid w:val="00475F66"/>
    <w:rsid w:val="00487F18"/>
    <w:rsid w:val="004A1A2E"/>
    <w:rsid w:val="004D30B2"/>
    <w:rsid w:val="005053DF"/>
    <w:rsid w:val="0054005A"/>
    <w:rsid w:val="0054493A"/>
    <w:rsid w:val="00550749"/>
    <w:rsid w:val="00585313"/>
    <w:rsid w:val="00590FA4"/>
    <w:rsid w:val="005C2662"/>
    <w:rsid w:val="005D32EF"/>
    <w:rsid w:val="005D6913"/>
    <w:rsid w:val="005E450B"/>
    <w:rsid w:val="00607326"/>
    <w:rsid w:val="00607C70"/>
    <w:rsid w:val="00652119"/>
    <w:rsid w:val="0067284A"/>
    <w:rsid w:val="00686BBA"/>
    <w:rsid w:val="006E6210"/>
    <w:rsid w:val="007024AC"/>
    <w:rsid w:val="00706536"/>
    <w:rsid w:val="00707351"/>
    <w:rsid w:val="0071327D"/>
    <w:rsid w:val="00722A06"/>
    <w:rsid w:val="0073054E"/>
    <w:rsid w:val="007408B3"/>
    <w:rsid w:val="00764586"/>
    <w:rsid w:val="00774299"/>
    <w:rsid w:val="007D00AB"/>
    <w:rsid w:val="007E0BF2"/>
    <w:rsid w:val="007E5078"/>
    <w:rsid w:val="00817528"/>
    <w:rsid w:val="00831E2F"/>
    <w:rsid w:val="00835112"/>
    <w:rsid w:val="008369FF"/>
    <w:rsid w:val="00860C6B"/>
    <w:rsid w:val="00872402"/>
    <w:rsid w:val="008A4829"/>
    <w:rsid w:val="008D361D"/>
    <w:rsid w:val="008E6FB5"/>
    <w:rsid w:val="008F539D"/>
    <w:rsid w:val="00917E27"/>
    <w:rsid w:val="009314FA"/>
    <w:rsid w:val="00951FFC"/>
    <w:rsid w:val="00967D2B"/>
    <w:rsid w:val="00972CB8"/>
    <w:rsid w:val="0098796B"/>
    <w:rsid w:val="009A7E45"/>
    <w:rsid w:val="009B570C"/>
    <w:rsid w:val="009D3186"/>
    <w:rsid w:val="009E2515"/>
    <w:rsid w:val="00A03B05"/>
    <w:rsid w:val="00A073B3"/>
    <w:rsid w:val="00A267A4"/>
    <w:rsid w:val="00A33D66"/>
    <w:rsid w:val="00A355A5"/>
    <w:rsid w:val="00A536C4"/>
    <w:rsid w:val="00A5731E"/>
    <w:rsid w:val="00A72577"/>
    <w:rsid w:val="00A75F2B"/>
    <w:rsid w:val="00A80BD0"/>
    <w:rsid w:val="00A836A0"/>
    <w:rsid w:val="00A9234A"/>
    <w:rsid w:val="00A950CE"/>
    <w:rsid w:val="00AC2635"/>
    <w:rsid w:val="00AD6A93"/>
    <w:rsid w:val="00AE0919"/>
    <w:rsid w:val="00AE1C32"/>
    <w:rsid w:val="00AF652E"/>
    <w:rsid w:val="00B1541F"/>
    <w:rsid w:val="00B71323"/>
    <w:rsid w:val="00B95ED7"/>
    <w:rsid w:val="00B9644F"/>
    <w:rsid w:val="00B97092"/>
    <w:rsid w:val="00BA0B64"/>
    <w:rsid w:val="00BB517E"/>
    <w:rsid w:val="00BC4B07"/>
    <w:rsid w:val="00C04166"/>
    <w:rsid w:val="00C10CA6"/>
    <w:rsid w:val="00C22AC6"/>
    <w:rsid w:val="00C35006"/>
    <w:rsid w:val="00C42E8B"/>
    <w:rsid w:val="00C46A81"/>
    <w:rsid w:val="00C501CB"/>
    <w:rsid w:val="00C63F44"/>
    <w:rsid w:val="00C64E08"/>
    <w:rsid w:val="00C753D0"/>
    <w:rsid w:val="00CA3D4A"/>
    <w:rsid w:val="00CB0FCE"/>
    <w:rsid w:val="00CB5A5D"/>
    <w:rsid w:val="00CD383B"/>
    <w:rsid w:val="00CF7961"/>
    <w:rsid w:val="00D1767E"/>
    <w:rsid w:val="00D23383"/>
    <w:rsid w:val="00D342FF"/>
    <w:rsid w:val="00D50B6E"/>
    <w:rsid w:val="00D5239D"/>
    <w:rsid w:val="00D55B6E"/>
    <w:rsid w:val="00D72748"/>
    <w:rsid w:val="00DD38B8"/>
    <w:rsid w:val="00DD7228"/>
    <w:rsid w:val="00E0209B"/>
    <w:rsid w:val="00E03E00"/>
    <w:rsid w:val="00E238FD"/>
    <w:rsid w:val="00E26359"/>
    <w:rsid w:val="00E3511F"/>
    <w:rsid w:val="00E52154"/>
    <w:rsid w:val="00E62F42"/>
    <w:rsid w:val="00E63046"/>
    <w:rsid w:val="00E8704F"/>
    <w:rsid w:val="00E91BFD"/>
    <w:rsid w:val="00EF2FF8"/>
    <w:rsid w:val="00F06DF3"/>
    <w:rsid w:val="00F5410F"/>
    <w:rsid w:val="00FA68FF"/>
    <w:rsid w:val="00FC42FB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B97-F80F-4E9A-BAAC-34808D3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2225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80</cp:revision>
  <dcterms:created xsi:type="dcterms:W3CDTF">2021-06-15T12:51:00Z</dcterms:created>
  <dcterms:modified xsi:type="dcterms:W3CDTF">2022-02-19T15:07:00Z</dcterms:modified>
</cp:coreProperties>
</file>