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3B83490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9A0285" w:rsidRPr="009A0285">
        <w:rPr>
          <w:rFonts w:ascii="Calibri" w:hAnsi="Calibri"/>
          <w:b/>
          <w:bCs/>
          <w:sz w:val="22"/>
          <w:szCs w:val="22"/>
        </w:rPr>
        <w:t>Sukcesywna dostawa mięsa świeżego i mrożonego (kat. I) do Polskiej Akademii Nauk Domu Pracy Twórczej w Wierzbie w okresie 12 m-c</w:t>
      </w:r>
      <w:r w:rsidR="009A0285">
        <w:rPr>
          <w:rFonts w:ascii="Calibri" w:hAnsi="Calibri"/>
          <w:b/>
          <w:bCs/>
          <w:sz w:val="22"/>
          <w:szCs w:val="22"/>
        </w:rPr>
        <w:t>y</w:t>
      </w:r>
      <w:r w:rsidR="009A0285" w:rsidRPr="009A0285">
        <w:rPr>
          <w:rFonts w:ascii="Calibri" w:hAnsi="Calibri"/>
          <w:b/>
          <w:bCs/>
          <w:sz w:val="22"/>
          <w:szCs w:val="22"/>
        </w:rPr>
        <w:t xml:space="preserve"> od zawarcia umowy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CB75D25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9A0285" w:rsidRPr="009A0285">
        <w:rPr>
          <w:rFonts w:ascii="Calibri" w:hAnsi="Calibri"/>
          <w:b/>
          <w:bCs/>
          <w:i/>
          <w:sz w:val="22"/>
          <w:szCs w:val="22"/>
        </w:rPr>
        <w:t>Sukcesywna dostawa mięsa świeżego i mrożonego (kat. I) do Polskiej Akademii Nauk Domu Pracy Twórczej w Wierzbie w okresie 12 m-c</w:t>
      </w:r>
      <w:r w:rsidR="009A0285">
        <w:rPr>
          <w:rFonts w:ascii="Calibri" w:hAnsi="Calibri"/>
          <w:b/>
          <w:bCs/>
          <w:i/>
          <w:sz w:val="22"/>
          <w:szCs w:val="22"/>
        </w:rPr>
        <w:t>y</w:t>
      </w:r>
      <w:r w:rsidR="009A0285" w:rsidRPr="009A0285">
        <w:rPr>
          <w:rFonts w:ascii="Calibri" w:hAnsi="Calibri"/>
          <w:b/>
          <w:bCs/>
          <w:i/>
          <w:sz w:val="22"/>
          <w:szCs w:val="22"/>
        </w:rPr>
        <w:t xml:space="preserve"> od zawarcia umowy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664B3AC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Transport oferowanych artykułów spożywczych musi odpowiadać wymaganiom sanitarnym dotyczącym środków transportu żywności określonych przepisami ustawy z dnia 25 sierpnia 2006 roku o bezpieczeństwie żywności i żywienia (Dz. U. z </w:t>
      </w:r>
      <w:r w:rsidR="00C718EE">
        <w:rPr>
          <w:rFonts w:ascii="Calibri" w:hAnsi="Calibri"/>
          <w:bCs/>
          <w:sz w:val="22"/>
          <w:szCs w:val="22"/>
        </w:rPr>
        <w:t>2023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C718EE">
        <w:rPr>
          <w:rFonts w:ascii="Calibri" w:hAnsi="Calibri"/>
          <w:bCs/>
          <w:sz w:val="22"/>
          <w:szCs w:val="22"/>
        </w:rPr>
        <w:t>1448</w:t>
      </w:r>
      <w:r w:rsidRPr="008E6FB5">
        <w:rPr>
          <w:rFonts w:ascii="Calibri" w:hAnsi="Calibri"/>
          <w:bCs/>
          <w:sz w:val="22"/>
          <w:szCs w:val="22"/>
        </w:rPr>
        <w:t xml:space="preserve">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80E8C74" w:rsidR="00A836A0" w:rsidRPr="00351E1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 niż 3 dni od telefonicznego lub osobistego zgłoszenia tego faktu przez Zamawiającego. </w:t>
      </w:r>
    </w:p>
    <w:p w14:paraId="2053C890" w14:textId="77777777" w:rsidR="00A836A0" w:rsidRPr="00351E1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65C22B0" w:rsidR="00307559" w:rsidRPr="00351E1D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351E1D">
        <w:rPr>
          <w:rFonts w:ascii="Calibri" w:hAnsi="Calibri"/>
          <w:bCs/>
          <w:sz w:val="22"/>
          <w:szCs w:val="22"/>
          <w:u w:val="single"/>
        </w:rPr>
        <w:t>maksymalnie</w:t>
      </w:r>
      <w:r w:rsidRPr="00351E1D">
        <w:rPr>
          <w:rFonts w:ascii="Calibri" w:hAnsi="Calibri"/>
          <w:bCs/>
          <w:sz w:val="22"/>
          <w:szCs w:val="22"/>
        </w:rPr>
        <w:t xml:space="preserve">  </w:t>
      </w:r>
      <w:r w:rsidR="00616CCC" w:rsidRPr="00351E1D">
        <w:rPr>
          <w:rFonts w:ascii="Calibri" w:hAnsi="Calibri"/>
          <w:bCs/>
          <w:sz w:val="22"/>
          <w:szCs w:val="22"/>
        </w:rPr>
        <w:t>6</w:t>
      </w:r>
      <w:r w:rsidRPr="00351E1D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351E1D">
        <w:rPr>
          <w:rFonts w:ascii="Calibri" w:hAnsi="Calibri"/>
          <w:bCs/>
          <w:sz w:val="22"/>
          <w:szCs w:val="22"/>
        </w:rPr>
        <w:t>soboty</w:t>
      </w:r>
      <w:r w:rsidRPr="00351E1D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351E1D">
        <w:rPr>
          <w:rFonts w:ascii="Calibri" w:hAnsi="Calibri"/>
          <w:bCs/>
          <w:sz w:val="22"/>
          <w:szCs w:val="22"/>
        </w:rPr>
        <w:t>8</w:t>
      </w:r>
      <w:r w:rsidRPr="00351E1D">
        <w:rPr>
          <w:rFonts w:ascii="Calibri" w:hAnsi="Calibri"/>
          <w:bCs/>
          <w:sz w:val="22"/>
          <w:szCs w:val="22"/>
        </w:rPr>
        <w:t>-1</w:t>
      </w:r>
      <w:r w:rsidR="00D50B6E" w:rsidRPr="00351E1D">
        <w:rPr>
          <w:rFonts w:ascii="Calibri" w:hAnsi="Calibri"/>
          <w:bCs/>
          <w:sz w:val="22"/>
          <w:szCs w:val="22"/>
        </w:rPr>
        <w:t>3</w:t>
      </w:r>
      <w:r w:rsidRPr="00351E1D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47EAE3F2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515B25">
        <w:rPr>
          <w:rFonts w:asciiTheme="minorHAnsi" w:eastAsiaTheme="minorHAnsi" w:hAnsiTheme="minorHAnsi" w:cstheme="minorHAnsi"/>
          <w:b/>
          <w:sz w:val="22"/>
          <w:szCs w:val="22"/>
        </w:rPr>
        <w:t>mięsa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135C682B" w:rsidR="00515B25" w:rsidRPr="00826510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6510">
        <w:rPr>
          <w:rFonts w:asciiTheme="minorHAnsi" w:hAnsiTheme="minorHAnsi" w:cstheme="minorHAnsi"/>
          <w:bCs/>
          <w:sz w:val="22"/>
          <w:szCs w:val="22"/>
        </w:rPr>
        <w:t xml:space="preserve">4 szt. zamrażarek po pojemności min. 300 litrów każda, zgodnych z normami HACCP określonymi dla przechowania mięsa </w:t>
      </w:r>
    </w:p>
    <w:p w14:paraId="1C87DD85" w14:textId="77777777" w:rsidR="00515B25" w:rsidRPr="00826510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6510">
        <w:rPr>
          <w:rFonts w:asciiTheme="minorHAnsi" w:hAnsiTheme="minorHAnsi" w:cstheme="minorHAnsi"/>
          <w:bCs/>
          <w:sz w:val="22"/>
          <w:szCs w:val="22"/>
        </w:rPr>
        <w:t>Zestaw 3 noży masarskich typu ARCOS</w:t>
      </w:r>
    </w:p>
    <w:p w14:paraId="234A0851" w14:textId="77777777" w:rsidR="00515B25" w:rsidRPr="00826510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6510">
        <w:rPr>
          <w:rFonts w:asciiTheme="minorHAnsi" w:hAnsiTheme="minorHAnsi" w:cstheme="minorHAnsi"/>
          <w:bCs/>
          <w:sz w:val="22"/>
          <w:szCs w:val="22"/>
        </w:rPr>
        <w:t xml:space="preserve">3 deski do krojenia zgodnych z normami HACCP określonymi dla krojenia mięsa 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57AB943A" w14:textId="77777777" w:rsidR="000D61FB" w:rsidRPr="002C7197" w:rsidRDefault="000D61FB" w:rsidP="000D61FB">
      <w:pPr>
        <w:pStyle w:val="Standard"/>
        <w:spacing w:before="100" w:beforeAutospacing="1" w:after="100" w:afterAutospacing="1"/>
        <w:jc w:val="both"/>
        <w:rPr>
          <w:rFonts w:ascii="Calibri" w:hAnsi="Calibri"/>
          <w:bCs/>
          <w:sz w:val="22"/>
          <w:szCs w:val="22"/>
        </w:rPr>
      </w:pP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BB21F79" w:rsidR="00D23383" w:rsidRPr="009A028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>w okresie 12 miesięcy od zawarcia umowy</w:t>
      </w:r>
      <w:r w:rsidR="00826510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 w:rsidR="00826510">
        <w:rPr>
          <w:rFonts w:ascii="Calibri" w:hAnsi="Calibri"/>
          <w:b/>
          <w:spacing w:val="10"/>
          <w:sz w:val="22"/>
          <w:szCs w:val="22"/>
        </w:rPr>
        <w:t>1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 w:rsidR="00826510">
        <w:rPr>
          <w:rFonts w:ascii="Calibri" w:hAnsi="Calibri"/>
          <w:b/>
          <w:spacing w:val="10"/>
          <w:sz w:val="22"/>
          <w:szCs w:val="22"/>
        </w:rPr>
        <w:t>2</w:t>
      </w:r>
      <w:r w:rsidR="00826510"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</w:t>
      </w:r>
      <w:r w:rsidR="00826510">
        <w:rPr>
          <w:rFonts w:ascii="Calibri" w:hAnsi="Calibri"/>
          <w:b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godz. 8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351296">
        <w:rPr>
          <w:rFonts w:ascii="Calibri" w:hAnsi="Calibri" w:cs="Arial"/>
          <w:b/>
          <w:sz w:val="22"/>
          <w:szCs w:val="22"/>
        </w:rPr>
        <w:t>-13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351E1D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51E1D">
        <w:rPr>
          <w:rFonts w:ascii="Calibri" w:hAnsi="Calibri" w:cs="Arial"/>
          <w:sz w:val="22"/>
          <w:szCs w:val="22"/>
        </w:rPr>
        <w:t>, w</w:t>
      </w:r>
      <w:r w:rsidRPr="008E6FB5">
        <w:rPr>
          <w:rFonts w:ascii="Calibri" w:hAnsi="Calibri" w:cs="Arial"/>
          <w:sz w:val="22"/>
          <w:szCs w:val="22"/>
        </w:rPr>
        <w:t xml:space="preserve">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351E1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351E1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E1D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351E1D">
        <w:rPr>
          <w:rFonts w:ascii="Calibri" w:hAnsi="Calibri" w:cs="Arial"/>
          <w:sz w:val="22"/>
          <w:szCs w:val="22"/>
        </w:rPr>
        <w:t xml:space="preserve">, </w:t>
      </w:r>
      <w:r w:rsidRPr="00351E1D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351E1D">
        <w:rPr>
          <w:rFonts w:ascii="Calibri" w:hAnsi="Calibri" w:cs="Arial"/>
          <w:b/>
          <w:sz w:val="22"/>
          <w:szCs w:val="22"/>
        </w:rPr>
        <w:t>najpóźniej w czasie 6 godzin</w:t>
      </w:r>
      <w:r w:rsidRPr="00351E1D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lastRenderedPageBreak/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51B4E68E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351E1D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608618E9" w:rsidR="00D23383" w:rsidRPr="009A028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13768328" w14:textId="3AA8287E" w:rsidR="009A0285" w:rsidRPr="008E6FB5" w:rsidRDefault="009A0285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</w:t>
      </w:r>
      <w:r w:rsidRPr="009A0285">
        <w:rPr>
          <w:rFonts w:ascii="Calibri" w:hAnsi="Calibri"/>
          <w:sz w:val="22"/>
          <w:szCs w:val="22"/>
        </w:rPr>
        <w:t>nie figuruj</w:t>
      </w:r>
      <w:r>
        <w:rPr>
          <w:rFonts w:ascii="Calibri" w:hAnsi="Calibri"/>
          <w:sz w:val="22"/>
          <w:szCs w:val="22"/>
        </w:rPr>
        <w:t>e</w:t>
      </w:r>
      <w:r w:rsidRPr="009A0285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</w:t>
      </w:r>
      <w:r w:rsidR="00C718EE">
        <w:rPr>
          <w:rFonts w:ascii="Calibri" w:hAnsi="Calibri"/>
          <w:sz w:val="22"/>
          <w:szCs w:val="22"/>
        </w:rPr>
        <w:t>2023</w:t>
      </w:r>
      <w:r w:rsidRPr="009A0285">
        <w:rPr>
          <w:rFonts w:ascii="Calibri" w:hAnsi="Calibri"/>
          <w:sz w:val="22"/>
          <w:szCs w:val="22"/>
        </w:rPr>
        <w:t xml:space="preserve"> r., poz. </w:t>
      </w:r>
      <w:r w:rsidR="00C718EE">
        <w:rPr>
          <w:rFonts w:ascii="Calibri" w:hAnsi="Calibri"/>
          <w:sz w:val="22"/>
          <w:szCs w:val="22"/>
        </w:rPr>
        <w:t>1497 ze zm.</w:t>
      </w:r>
      <w:r w:rsidRPr="009A0285">
        <w:rPr>
          <w:rFonts w:ascii="Calibri" w:hAnsi="Calibri"/>
          <w:sz w:val="22"/>
          <w:szCs w:val="22"/>
        </w:rPr>
        <w:t>).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lastRenderedPageBreak/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82651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7F748964" w:rsidR="00D23383" w:rsidRDefault="00D23383" w:rsidP="00826510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Default="00000000"/>
    <w:sectPr w:rsidR="00DD0899" w:rsidSect="007D5217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1611" w14:textId="77777777" w:rsidR="007D5217" w:rsidRDefault="007D5217" w:rsidP="00967D2B">
      <w:r>
        <w:separator/>
      </w:r>
    </w:p>
  </w:endnote>
  <w:endnote w:type="continuationSeparator" w:id="0">
    <w:p w14:paraId="6B651866" w14:textId="77777777" w:rsidR="007D5217" w:rsidRDefault="007D5217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18CE" w14:textId="77777777" w:rsidR="007D5217" w:rsidRDefault="007D5217" w:rsidP="00967D2B">
      <w:r>
        <w:separator/>
      </w:r>
    </w:p>
  </w:footnote>
  <w:footnote w:type="continuationSeparator" w:id="0">
    <w:p w14:paraId="4721E3D8" w14:textId="77777777" w:rsidR="007D5217" w:rsidRDefault="007D5217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5AF6FFC3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129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0944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294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628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232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986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85817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457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69140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27699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859609">
    <w:abstractNumId w:val="17"/>
  </w:num>
  <w:num w:numId="11" w16cid:durableId="472986763">
    <w:abstractNumId w:val="1"/>
  </w:num>
  <w:num w:numId="12" w16cid:durableId="1171944189">
    <w:abstractNumId w:val="13"/>
  </w:num>
  <w:num w:numId="13" w16cid:durableId="1554727859">
    <w:abstractNumId w:val="10"/>
  </w:num>
  <w:num w:numId="14" w16cid:durableId="487207854">
    <w:abstractNumId w:val="14"/>
  </w:num>
  <w:num w:numId="15" w16cid:durableId="709115578">
    <w:abstractNumId w:val="4"/>
  </w:num>
  <w:num w:numId="16" w16cid:durableId="343361792">
    <w:abstractNumId w:val="8"/>
  </w:num>
  <w:num w:numId="17" w16cid:durableId="1954629013">
    <w:abstractNumId w:val="2"/>
  </w:num>
  <w:num w:numId="18" w16cid:durableId="1000933959">
    <w:abstractNumId w:val="12"/>
  </w:num>
  <w:num w:numId="19" w16cid:durableId="1528174708">
    <w:abstractNumId w:val="15"/>
  </w:num>
  <w:num w:numId="20" w16cid:durableId="691036434">
    <w:abstractNumId w:val="7"/>
  </w:num>
  <w:num w:numId="21" w16cid:durableId="672997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6194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451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51E1D"/>
    <w:rsid w:val="00384F58"/>
    <w:rsid w:val="0039284E"/>
    <w:rsid w:val="003C5764"/>
    <w:rsid w:val="003D10AE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D5217"/>
    <w:rsid w:val="007E5078"/>
    <w:rsid w:val="00826510"/>
    <w:rsid w:val="00831E2F"/>
    <w:rsid w:val="00835112"/>
    <w:rsid w:val="00845697"/>
    <w:rsid w:val="0084624A"/>
    <w:rsid w:val="00866353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0285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18EE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921C-60BE-4093-8F97-0BEA81F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74</cp:revision>
  <dcterms:created xsi:type="dcterms:W3CDTF">2021-06-15T10:23:00Z</dcterms:created>
  <dcterms:modified xsi:type="dcterms:W3CDTF">2024-03-05T08:54:00Z</dcterms:modified>
</cp:coreProperties>
</file>